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REQUEST FOR RELEASE OF RETENTION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entity, ABN]</w:t>
      </w:r>
      <w:r>
        <w:rPr>
          <w:rFonts w:ascii="Calibri" w:cs="Calibri" w:eastAsia="Calibri" w:hAnsi="Calibri"/>
          <w:sz w:val="22"/>
          <w:szCs w:val="22"/>
        </w:rPr>
        <w:t xml:space="preserve">, 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We request release of retention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of the subcontract.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[Practical completion of the subcontract works was reached on [date]</w:t>
      </w:r>
      <w:r>
        <w:rPr>
          <w:rFonts w:ascii="Calibri" w:cs="Calibri" w:eastAsia="Calibri" w:hAnsi="Calibri"/>
          <w:sz w:val="22"/>
          <w:szCs w:val="22"/>
        </w:rPr>
        <w:t xml:space="preserve"> / The defects liability period ended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retention held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Release now due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[50% at practical completion / balance at end of DLP]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Retention remaining after this release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security is held as a bank guarantee: Please also return bank guarantee no. [X]</w:t>
      </w:r>
      <w:r>
        <w:rPr>
          <w:rFonts w:ascii="Calibri" w:cs="Calibri" w:eastAsia="Calibri" w:hAnsi="Calibri"/>
          <w:sz w:val="22"/>
          <w:szCs w:val="22"/>
        </w:rPr>
        <w:t xml:space="preserve"> for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issued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[bank]</w:t>
      </w:r>
      <w:r>
        <w:rPr>
          <w:rFonts w:ascii="Calibri" w:cs="Calibri" w:eastAsia="Calibri" w:hAnsi="Calibri"/>
          <w:sz w:val="22"/>
          <w:szCs w:val="22"/>
        </w:rPr>
        <w:t xml:space="preserve">, or reduce it to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as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provides.]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pay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[date, the date the subcontract requires]</w:t>
      </w:r>
      <w:r>
        <w:rPr>
          <w:rFonts w:ascii="Calibri" w:cs="Calibri" w:eastAsia="Calibri" w:hAnsi="Calibri"/>
          <w:sz w:val="22"/>
          <w:szCs w:val="22"/>
        </w:rPr>
        <w:t xml:space="preserve">. We will also include this amount in our next payment claim.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No defects notices are outstanding for our works.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any are: Defects notified on [date]</w:t>
      </w:r>
      <w:r>
        <w:rPr>
          <w:rFonts w:ascii="Calibri" w:cs="Calibri" w:eastAsia="Calibri" w:hAnsi="Calibri"/>
          <w:sz w:val="22"/>
          <w:szCs w:val="22"/>
        </w:rPr>
        <w:t xml:space="preserve"> were rectified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/ email]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release of retention</dc:title>
  <cp:lastModifiedBy>Un-named</cp:lastModifiedBy>
  <cp:revision>1</cp:revision>
  <dcterms:created xsi:type="dcterms:W3CDTF">2026-10-21T15:27:06.936Z</dcterms:created>
  <dcterms:modified xsi:type="dcterms:W3CDTF">2026-10-21T15:27:06.936Z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