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PAYMENT CLAIM NO. </w:t>
      </w:r>
      <w:r>
        <w:rPr>
          <w:rFonts w:ascii="Calibri" w:cs="Calibri" w:eastAsia="Calibri" w:hAnsi="Calibri"/>
          <w:b/>
          <w:bCs/>
          <w:sz w:val="26"/>
          <w:szCs w:val="26"/>
          <w:highlight w:val="yellow"/>
        </w:rPr>
        <w:t xml:space="preserve">[X]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[Subcontractor company name, ABN]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[Address, phone, email]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Date of claim: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To: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[respondent legal entity exactly as named in the subcontract, ABN]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Attention: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[contract administrator]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Contract: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[subcontract title / number]</w:t>
      </w:r>
      <w:r>
        <w:rPr>
          <w:rFonts w:ascii="Calibri" w:cs="Calibri" w:eastAsia="Calibri" w:hAnsi="Calibri"/>
          <w:sz w:val="22"/>
          <w:szCs w:val="22"/>
        </w:rPr>
        <w:t xml:space="preserve">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Project: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name / site address]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Work claimed: work carried out up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This is a payment claim made under the Building and Construction Industry (Security of Payment) Act 2009 (ACT).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Claimed amount: $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excluding GST ($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including GST)</w:t>
      </w:r>
    </w:p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SCHEDULE OF WORK CLAIMED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1928"/>
        <w:gridCol w:w="1928"/>
        <w:gridCol w:w="1928"/>
        <w:gridCol w:w="1928"/>
      </w:tblGrid>
      <w:tr>
        <w:trPr>
          <w:tblHeader/>
        </w:trPr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 of work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Contract value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% complete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Value to date</w:t>
            </w:r>
          </w:p>
        </w:tc>
      </w:tr>
      <w:tr>
        <w:trPr>
          <w:tblHeader w:val="off"/>
        </w:trPr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rough-in, levels 1 to 3]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 switchboards supplied and installed]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[add a row for each part of the scope]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W w:type="pct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>
      <w:pPr>
        <w:spacing w:after="120"/>
      </w:pPr>
    </w:p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VARIATIONS CLAIMED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10"/>
        <w:gridCol w:w="2410"/>
        <w:gridCol w:w="2410"/>
        <w:gridCol w:w="2410"/>
      </w:tblGrid>
      <w:tr>
        <w:trPr>
          <w:tblHeader/>
        </w:trPr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Variation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Directed by and date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[V1]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[name, date]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[V2]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[description]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[name, date]</w:t>
            </w:r>
          </w:p>
        </w:tc>
        <w:tc>
          <w:tcPr>
            <w:tcW w:type="pct" w:w="12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>
      <w:pPr>
        <w:spacing w:after="120"/>
      </w:pPr>
    </w:p>
    <w:p>
      <w:pPr>
        <w:spacing w:after="100" w:before="16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Line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(ex GST)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Value of contract work to date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Value of variations to date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value to date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Less retention held (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[5]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%)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Less amounts previously paid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Amount claimed this claim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GST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rPr>
          <w:tblHeader w:val="off"/>
        </w:trPr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claimed including GST</w:t>
            </w:r>
          </w:p>
        </w:tc>
        <w:tc>
          <w:tcPr>
            <w:tcW w:type="pct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Supporting documents attached: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[progress photos / delivery dockets / variation register / site instructions]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Please send any payment schedule in response to this claim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Signed: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[name, position]</w:t>
      </w: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/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claim template ACT</dc:title>
  <cp:lastModifiedBy>Un-named</cp:lastModifiedBy>
  <cp:revision>1</cp:revision>
  <dcterms:created xsi:type="dcterms:W3CDTF">2026-10-21T15:00:24.280Z</dcterms:created>
  <dcterms:modified xsi:type="dcterms:W3CDTF">2026-10-21T15:00:24.280Z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